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A999A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7437E4A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350B273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9DAD040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3A74055C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0FFE79A9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308DF6B4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13E149B" w14:textId="77777777" w:rsidR="002926E5" w:rsidRPr="007A25E5" w:rsidRDefault="002926E5" w:rsidP="002926E5">
      <w:pPr>
        <w:ind w:left="3353" w:firstLine="45"/>
        <w:rPr>
          <w:rFonts w:ascii="Arial" w:hAnsi="Arial" w:cs="Arial"/>
          <w:b/>
          <w:kern w:val="28"/>
          <w:sz w:val="56"/>
        </w:rPr>
      </w:pPr>
      <w:proofErr w:type="spellStart"/>
      <w:r w:rsidRPr="007A25E5">
        <w:rPr>
          <w:rFonts w:ascii="Arial" w:hAnsi="Arial" w:cs="Arial"/>
          <w:b/>
          <w:kern w:val="28"/>
          <w:sz w:val="56"/>
        </w:rPr>
        <w:t>UniQuE</w:t>
      </w:r>
      <w:proofErr w:type="spellEnd"/>
    </w:p>
    <w:p w14:paraId="55A96782" w14:textId="7F0447DD" w:rsidR="002926E5" w:rsidRPr="007A25E5" w:rsidRDefault="0073616C" w:rsidP="002926E5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6"/>
      <w:bookmarkStart w:id="1" w:name="OLE_LINK67"/>
      <w:r>
        <w:rPr>
          <w:rFonts w:ascii="Arial" w:hAnsi="Arial" w:cs="Arial"/>
          <w:color w:val="1F497D"/>
        </w:rPr>
        <w:t>Problem Validation</w:t>
      </w:r>
      <w:r w:rsidR="006C34DD" w:rsidRPr="006C34DD">
        <w:rPr>
          <w:rFonts w:ascii="Arial" w:hAnsi="Arial" w:cs="Arial"/>
          <w:color w:val="1F497D"/>
        </w:rPr>
        <w:t xml:space="preserve"> Checklist</w:t>
      </w:r>
    </w:p>
    <w:bookmarkEnd w:id="0"/>
    <w:bookmarkEnd w:id="1"/>
    <w:p w14:paraId="5EF4C0F7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(Engagement Name and Id)</w:t>
      </w:r>
    </w:p>
    <w:p w14:paraId="6E9B9C4B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(Client)</w:t>
      </w:r>
    </w:p>
    <w:p w14:paraId="62C7DDE8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899067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198EBE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29DCD83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AE1EBF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826203E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9AFEFAB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D8A6AC9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22F579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D3F388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D679D1C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B02F265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B19E183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AED29BE" w14:textId="77777777" w:rsidR="002926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7673EFC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1EE7FEAC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4521DE02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3F4EBE2E" w14:textId="77777777" w:rsidR="007A25E5" w:rsidRP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4AE2C12E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819CCB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0CF5B8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DF6213A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665A534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47FB4E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24BC2CF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F7D3E3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2C8949B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3F9C2DE" w14:textId="77777777" w:rsidR="008139A5" w:rsidRPr="009E4937" w:rsidRDefault="008139A5" w:rsidP="008139A5">
      <w:pPr>
        <w:rPr>
          <w:rFonts w:ascii="Arial" w:hAnsi="Arial" w:cs="Arial"/>
          <w:lang w:val="nl-NL"/>
        </w:rPr>
      </w:pPr>
      <w:bookmarkStart w:id="2" w:name="_Toc422235752"/>
      <w:r w:rsidRPr="009E4937">
        <w:rPr>
          <w:rFonts w:ascii="Arial" w:hAnsi="Arial" w:cs="Arial"/>
          <w:b/>
          <w:color w:val="17365D"/>
          <w:sz w:val="24"/>
          <w:lang w:val="en-US"/>
        </w:rPr>
        <w:t>Document History</w:t>
      </w:r>
      <w:bookmarkEnd w:id="2"/>
    </w:p>
    <w:p w14:paraId="7FB5A034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8139A5" w:rsidRPr="009E4937" w14:paraId="58B98843" w14:textId="77777777" w:rsidTr="0033709C">
        <w:tc>
          <w:tcPr>
            <w:tcW w:w="1276" w:type="dxa"/>
            <w:shd w:val="clear" w:color="auto" w:fill="1F497D"/>
          </w:tcPr>
          <w:p w14:paraId="75CFEEC3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/>
          </w:tcPr>
          <w:p w14:paraId="4507A30E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/>
          </w:tcPr>
          <w:p w14:paraId="51071F6F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/>
          </w:tcPr>
          <w:p w14:paraId="194DCCE1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Changes</w:t>
            </w:r>
          </w:p>
        </w:tc>
      </w:tr>
      <w:tr w:rsidR="008139A5" w:rsidRPr="009E4937" w14:paraId="1469EF5B" w14:textId="77777777" w:rsidTr="0033709C">
        <w:tc>
          <w:tcPr>
            <w:tcW w:w="1276" w:type="dxa"/>
          </w:tcPr>
          <w:p w14:paraId="60AD58D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5361C8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7F13A8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3C5E9AE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0B833AA" w14:textId="77777777" w:rsidTr="0033709C">
        <w:tc>
          <w:tcPr>
            <w:tcW w:w="1276" w:type="dxa"/>
          </w:tcPr>
          <w:p w14:paraId="3F10429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6DD6533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24475E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276CB71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6287B83" w14:textId="77777777" w:rsidTr="0033709C">
        <w:tc>
          <w:tcPr>
            <w:tcW w:w="1276" w:type="dxa"/>
          </w:tcPr>
          <w:p w14:paraId="05A2B97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4EB26A6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DA9505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537B8EF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F41DF41" w14:textId="77777777" w:rsidTr="0033709C">
        <w:tc>
          <w:tcPr>
            <w:tcW w:w="1276" w:type="dxa"/>
          </w:tcPr>
          <w:p w14:paraId="1A172C0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05FFECE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630C2F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57B3940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0E1225F" w14:textId="77777777" w:rsidTr="0033709C">
        <w:tc>
          <w:tcPr>
            <w:tcW w:w="1276" w:type="dxa"/>
          </w:tcPr>
          <w:p w14:paraId="3D1E81E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5669503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137C9D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74461D5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7F06929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7CFF0AC7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3" w:name="_Toc422235753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Review </w:t>
      </w:r>
      <w:proofErr w:type="gramStart"/>
      <w:r w:rsidRPr="009E4937">
        <w:rPr>
          <w:rFonts w:ascii="Arial" w:hAnsi="Arial" w:cs="Arial"/>
          <w:b/>
          <w:color w:val="17365D"/>
          <w:sz w:val="24"/>
          <w:lang w:val="en-US"/>
        </w:rPr>
        <w:t>And</w:t>
      </w:r>
      <w:proofErr w:type="gramEnd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 Approval</w:t>
      </w:r>
      <w:bookmarkEnd w:id="3"/>
    </w:p>
    <w:p w14:paraId="5F4D8008" w14:textId="77777777" w:rsidR="008139A5" w:rsidRPr="009E4937" w:rsidRDefault="008139A5" w:rsidP="008139A5">
      <w:pPr>
        <w:rPr>
          <w:rFonts w:ascii="Arial" w:hAnsi="Arial" w:cs="Arial"/>
          <w:b/>
          <w:color w:val="4A442A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8139A5" w:rsidRPr="009E4937" w14:paraId="75E77356" w14:textId="77777777" w:rsidTr="0033709C">
        <w:tc>
          <w:tcPr>
            <w:tcW w:w="1196" w:type="dxa"/>
            <w:shd w:val="clear" w:color="auto" w:fill="1F497D"/>
          </w:tcPr>
          <w:p w14:paraId="3B35A9F8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/>
          </w:tcPr>
          <w:p w14:paraId="14C65AA0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/>
          </w:tcPr>
          <w:p w14:paraId="188F6333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/>
          </w:tcPr>
          <w:p w14:paraId="4FDD6269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/>
          </w:tcPr>
          <w:p w14:paraId="7B152989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Signature</w:t>
            </w:r>
          </w:p>
        </w:tc>
      </w:tr>
      <w:tr w:rsidR="008139A5" w:rsidRPr="009E4937" w14:paraId="25D8A110" w14:textId="77777777" w:rsidTr="0033709C">
        <w:tc>
          <w:tcPr>
            <w:tcW w:w="1196" w:type="dxa"/>
          </w:tcPr>
          <w:p w14:paraId="4B40B32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0C251A2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0669659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146A613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50213AC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796763F5" w14:textId="77777777" w:rsidTr="0033709C">
        <w:tc>
          <w:tcPr>
            <w:tcW w:w="1196" w:type="dxa"/>
          </w:tcPr>
          <w:p w14:paraId="02A7A23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740671F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64FF39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3440E25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3838E2F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14F052B" w14:textId="77777777" w:rsidTr="0033709C">
        <w:tc>
          <w:tcPr>
            <w:tcW w:w="1196" w:type="dxa"/>
          </w:tcPr>
          <w:p w14:paraId="0E72AC7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04FDBE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72B3F20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7C57D5F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50B8818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B2EFECB" w14:textId="77777777" w:rsidTr="0033709C">
        <w:tc>
          <w:tcPr>
            <w:tcW w:w="1196" w:type="dxa"/>
          </w:tcPr>
          <w:p w14:paraId="5F8621A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7C5039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1C288DF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5ADB97E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355F117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7893764" w14:textId="77777777" w:rsidTr="0033709C">
        <w:tc>
          <w:tcPr>
            <w:tcW w:w="1196" w:type="dxa"/>
          </w:tcPr>
          <w:p w14:paraId="74F17A6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EF288C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69762AC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7553470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16D9406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61ECE18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76D55598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4" w:name="_Toc422235754"/>
      <w:r w:rsidRPr="009E4937">
        <w:rPr>
          <w:rFonts w:ascii="Arial" w:hAnsi="Arial" w:cs="Arial"/>
          <w:b/>
          <w:color w:val="17365D"/>
          <w:sz w:val="24"/>
          <w:lang w:val="en-US"/>
        </w:rPr>
        <w:t>Distribution</w:t>
      </w:r>
      <w:bookmarkEnd w:id="4"/>
    </w:p>
    <w:p w14:paraId="7141911E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8139A5" w:rsidRPr="009E4937" w14:paraId="27E7F254" w14:textId="77777777" w:rsidTr="0033709C">
        <w:tc>
          <w:tcPr>
            <w:tcW w:w="2693" w:type="dxa"/>
            <w:shd w:val="clear" w:color="auto" w:fill="1F497D"/>
          </w:tcPr>
          <w:p w14:paraId="7B691120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/>
          </w:tcPr>
          <w:p w14:paraId="08C2E1C1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/>
          </w:tcPr>
          <w:p w14:paraId="375B5698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/>
          </w:tcPr>
          <w:p w14:paraId="4615E8E0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/>
          </w:tcPr>
          <w:p w14:paraId="5193A32E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Action</w:t>
            </w:r>
          </w:p>
        </w:tc>
      </w:tr>
      <w:tr w:rsidR="008139A5" w:rsidRPr="009E4937" w14:paraId="4AC14C60" w14:textId="77777777" w:rsidTr="0033709C">
        <w:tc>
          <w:tcPr>
            <w:tcW w:w="2693" w:type="dxa"/>
          </w:tcPr>
          <w:p w14:paraId="0848597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A9CA84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6F0B6A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B9B54F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116979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5E7E370" w14:textId="77777777" w:rsidTr="0033709C">
        <w:tc>
          <w:tcPr>
            <w:tcW w:w="2693" w:type="dxa"/>
          </w:tcPr>
          <w:p w14:paraId="749BC94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78590C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7A109A1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9F3E56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4CB48F3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29DB55E" w14:textId="77777777" w:rsidTr="0033709C">
        <w:tc>
          <w:tcPr>
            <w:tcW w:w="2693" w:type="dxa"/>
          </w:tcPr>
          <w:p w14:paraId="6C0D161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D14E7A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6083BE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4EEC9E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7C4C3F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9CEBC6D" w14:textId="77777777" w:rsidTr="0033709C">
        <w:tc>
          <w:tcPr>
            <w:tcW w:w="2693" w:type="dxa"/>
          </w:tcPr>
          <w:p w14:paraId="17438F3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5D945E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B5BBFD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9DB0D1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3922CD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6AEC3CB3" w14:textId="77777777" w:rsidTr="0033709C">
        <w:tc>
          <w:tcPr>
            <w:tcW w:w="2693" w:type="dxa"/>
          </w:tcPr>
          <w:p w14:paraId="2B1F5B4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CFE20D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C3EB4B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CA7BDC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A293BE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3E17DD1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7CA465DB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5" w:name="_Toc422235755"/>
      <w:r w:rsidRPr="009E4937">
        <w:rPr>
          <w:rFonts w:ascii="Arial" w:hAnsi="Arial" w:cs="Arial"/>
          <w:b/>
          <w:color w:val="17365D"/>
          <w:sz w:val="24"/>
          <w:lang w:val="en-US"/>
        </w:rPr>
        <w:t>Storage</w:t>
      </w:r>
      <w:bookmarkEnd w:id="5"/>
    </w:p>
    <w:p w14:paraId="49E485D5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8139A5" w:rsidRPr="009E4937" w14:paraId="76220306" w14:textId="77777777" w:rsidTr="0033709C">
        <w:tc>
          <w:tcPr>
            <w:tcW w:w="4961" w:type="dxa"/>
            <w:shd w:val="clear" w:color="auto" w:fill="1F497D"/>
          </w:tcPr>
          <w:p w14:paraId="5EEF1F35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/>
          </w:tcPr>
          <w:p w14:paraId="168D2480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/>
          </w:tcPr>
          <w:p w14:paraId="3FBDF9B9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Administrator</w:t>
            </w:r>
          </w:p>
        </w:tc>
      </w:tr>
      <w:tr w:rsidR="008139A5" w:rsidRPr="009E4937" w14:paraId="1D07C0AA" w14:textId="77777777" w:rsidTr="0033709C">
        <w:tc>
          <w:tcPr>
            <w:tcW w:w="4961" w:type="dxa"/>
          </w:tcPr>
          <w:p w14:paraId="11DAEEB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170403B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100EA62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B2C8FAC" w14:textId="77777777" w:rsidTr="0033709C">
        <w:tc>
          <w:tcPr>
            <w:tcW w:w="4961" w:type="dxa"/>
          </w:tcPr>
          <w:p w14:paraId="4D77059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A1E1E7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20828B7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7908B9C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4F489625" w14:textId="77777777" w:rsidR="008139A5" w:rsidRPr="009E4937" w:rsidRDefault="008139A5" w:rsidP="008139A5">
      <w:pPr>
        <w:rPr>
          <w:rFonts w:ascii="Arial" w:hAnsi="Arial" w:cs="Arial"/>
          <w:lang w:val="en-US"/>
        </w:rPr>
      </w:pPr>
      <w:r w:rsidRPr="009E4937">
        <w:rPr>
          <w:rFonts w:ascii="Arial" w:hAnsi="Arial" w:cs="Arial"/>
          <w:lang w:val="en-US"/>
        </w:rPr>
        <w:t>Company Confidential - Copyright © 2017 Capgemini - All rights reserved</w:t>
      </w:r>
    </w:p>
    <w:p w14:paraId="2EB4E54E" w14:textId="77777777" w:rsidR="008139A5" w:rsidRPr="009E4937" w:rsidRDefault="008139A5" w:rsidP="006C34DD">
      <w:pPr>
        <w:rPr>
          <w:lang w:val="en-US"/>
        </w:rPr>
      </w:pPr>
    </w:p>
    <w:p w14:paraId="6CCDAF55" w14:textId="77777777" w:rsidR="008139A5" w:rsidRPr="009E4937" w:rsidRDefault="008139A5" w:rsidP="006C34DD">
      <w:pPr>
        <w:rPr>
          <w:b/>
        </w:rPr>
      </w:pPr>
      <w:r w:rsidRPr="009E4937">
        <w:t xml:space="preserve">Template Version Number: </w:t>
      </w:r>
      <w:r>
        <w:t>Group Reference v</w:t>
      </w:r>
      <w:r w:rsidRPr="009E4937">
        <w:t>1.0</w:t>
      </w:r>
    </w:p>
    <w:p w14:paraId="29CC5374" w14:textId="77777777" w:rsidR="008139A5" w:rsidRPr="009E4937" w:rsidRDefault="008139A5" w:rsidP="008139A5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1EAA617C" w14:textId="77777777" w:rsidR="008139A5" w:rsidRPr="009E4937" w:rsidRDefault="008139A5" w:rsidP="008139A5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096A8B72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57744D22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23BFFE73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1791473D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3B66B13F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6DAA9FAA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5BC3E89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61B7D852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64F2B7B9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E7F30AA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1780"/>
        <w:gridCol w:w="2070"/>
        <w:gridCol w:w="1620"/>
        <w:gridCol w:w="2370"/>
      </w:tblGrid>
      <w:tr w:rsidR="00C03C3A" w:rsidRPr="00332127" w14:paraId="450C0758" w14:textId="14554A75" w:rsidTr="00C03C3A">
        <w:trPr>
          <w:cantSplit/>
          <w:trHeight w:hRule="exact" w:val="631"/>
        </w:trPr>
        <w:tc>
          <w:tcPr>
            <w:tcW w:w="2000" w:type="dxa"/>
            <w:vMerge w:val="restart"/>
            <w:shd w:val="clear" w:color="auto" w:fill="99CCFF"/>
            <w:vAlign w:val="center"/>
          </w:tcPr>
          <w:p w14:paraId="73E20492" w14:textId="263429C4" w:rsidR="00C03C3A" w:rsidRPr="00C03C3A" w:rsidRDefault="0073616C" w:rsidP="00C03C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Problem </w:t>
            </w:r>
            <w:r w:rsidR="00623AE3">
              <w:rPr>
                <w:rFonts w:ascii="Arial" w:hAnsi="Arial" w:cs="Arial"/>
                <w:b/>
                <w:sz w:val="22"/>
                <w:szCs w:val="22"/>
              </w:rPr>
              <w:t>Validation</w:t>
            </w:r>
            <w:r w:rsidR="00C03C3A" w:rsidRPr="00C03C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03C3A" w:rsidRPr="00C03C3A">
              <w:rPr>
                <w:rFonts w:ascii="Arial" w:hAnsi="Arial" w:cs="Arial"/>
                <w:b/>
                <w:sz w:val="22"/>
                <w:szCs w:val="22"/>
              </w:rPr>
              <w:br/>
              <w:t>Checklist</w:t>
            </w:r>
          </w:p>
        </w:tc>
        <w:tc>
          <w:tcPr>
            <w:tcW w:w="1780" w:type="dxa"/>
          </w:tcPr>
          <w:p w14:paraId="6756825F" w14:textId="77777777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  <w:r w:rsidRPr="00C03C3A">
              <w:rPr>
                <w:rFonts w:cs="Arial"/>
                <w:sz w:val="20"/>
              </w:rPr>
              <w:t>Engagement:</w:t>
            </w:r>
          </w:p>
          <w:p w14:paraId="40D649ED" w14:textId="77777777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</w:p>
        </w:tc>
        <w:tc>
          <w:tcPr>
            <w:tcW w:w="2070" w:type="dxa"/>
          </w:tcPr>
          <w:p w14:paraId="77DEF0B8" w14:textId="77777777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14:paraId="3EC5CB10" w14:textId="4DB678D4" w:rsidR="00C03C3A" w:rsidRPr="00C03C3A" w:rsidRDefault="0073616C" w:rsidP="00C03C3A">
            <w:pPr>
              <w:pStyle w:val="TitleBlockHeading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Problem</w:t>
            </w:r>
            <w:r w:rsidR="00C03C3A" w:rsidRPr="00C03C3A">
              <w:rPr>
                <w:rFonts w:cs="Arial"/>
                <w:sz w:val="20"/>
              </w:rPr>
              <w:t xml:space="preserve"> ID:</w:t>
            </w:r>
          </w:p>
        </w:tc>
        <w:tc>
          <w:tcPr>
            <w:tcW w:w="2370" w:type="dxa"/>
          </w:tcPr>
          <w:p w14:paraId="2716160A" w14:textId="77777777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</w:p>
        </w:tc>
      </w:tr>
      <w:tr w:rsidR="00C03C3A" w:rsidRPr="00332127" w14:paraId="66536443" w14:textId="15584591" w:rsidTr="00C03C3A">
        <w:trPr>
          <w:cantSplit/>
          <w:trHeight w:hRule="exact" w:val="631"/>
        </w:trPr>
        <w:tc>
          <w:tcPr>
            <w:tcW w:w="2000" w:type="dxa"/>
            <w:vMerge/>
            <w:shd w:val="clear" w:color="auto" w:fill="99CCFF"/>
            <w:vAlign w:val="center"/>
          </w:tcPr>
          <w:p w14:paraId="73BD9075" w14:textId="38E7E023" w:rsidR="00C03C3A" w:rsidRPr="00C03C3A" w:rsidRDefault="00C03C3A" w:rsidP="00C03C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0" w:type="dxa"/>
          </w:tcPr>
          <w:p w14:paraId="3DAA0B20" w14:textId="2071F503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  <w:r w:rsidRPr="00C03C3A">
              <w:rPr>
                <w:rFonts w:cs="Arial"/>
                <w:sz w:val="20"/>
              </w:rPr>
              <w:t>Engagement Manager:</w:t>
            </w:r>
          </w:p>
        </w:tc>
        <w:tc>
          <w:tcPr>
            <w:tcW w:w="2070" w:type="dxa"/>
          </w:tcPr>
          <w:p w14:paraId="3F79A849" w14:textId="7B3D5A48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14:paraId="7A92A1BA" w14:textId="1E45E4B9" w:rsidR="00C03C3A" w:rsidRPr="00C03C3A" w:rsidRDefault="0073616C" w:rsidP="00C03C3A">
            <w:pPr>
              <w:pStyle w:val="TitleBlockHeading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Problem </w:t>
            </w:r>
            <w:r w:rsidR="00C03C3A" w:rsidRPr="00C03C3A">
              <w:rPr>
                <w:rFonts w:cs="Arial"/>
                <w:sz w:val="20"/>
              </w:rPr>
              <w:t>Manager:</w:t>
            </w:r>
          </w:p>
        </w:tc>
        <w:tc>
          <w:tcPr>
            <w:tcW w:w="2370" w:type="dxa"/>
          </w:tcPr>
          <w:p w14:paraId="76718D89" w14:textId="77777777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</w:p>
        </w:tc>
      </w:tr>
      <w:tr w:rsidR="00C03C3A" w:rsidRPr="00332127" w14:paraId="28F45D66" w14:textId="7D4FB401" w:rsidTr="00C03C3A">
        <w:trPr>
          <w:cantSplit/>
          <w:trHeight w:hRule="exact" w:val="541"/>
        </w:trPr>
        <w:tc>
          <w:tcPr>
            <w:tcW w:w="2000" w:type="dxa"/>
            <w:vMerge/>
            <w:shd w:val="clear" w:color="auto" w:fill="99CCFF"/>
          </w:tcPr>
          <w:p w14:paraId="283A5CBF" w14:textId="77777777" w:rsidR="00C03C3A" w:rsidRPr="00C03C3A" w:rsidRDefault="00C03C3A" w:rsidP="00C03C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1C1D2B68" w14:textId="61DC5D5C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  <w:r w:rsidRPr="00C03C3A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of Verification</w:t>
            </w:r>
            <w:r w:rsidRPr="00C03C3A">
              <w:rPr>
                <w:rFonts w:cs="Arial"/>
                <w:sz w:val="20"/>
              </w:rPr>
              <w:t>:</w:t>
            </w:r>
          </w:p>
          <w:p w14:paraId="6D9079A2" w14:textId="36CE391E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</w:p>
        </w:tc>
        <w:tc>
          <w:tcPr>
            <w:tcW w:w="2070" w:type="dxa"/>
          </w:tcPr>
          <w:p w14:paraId="73D13A52" w14:textId="77777777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14:paraId="3CB749EF" w14:textId="77777777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  <w:r w:rsidRPr="00C03C3A">
              <w:rPr>
                <w:rFonts w:cs="Arial"/>
                <w:sz w:val="20"/>
              </w:rPr>
              <w:t>Customer:</w:t>
            </w:r>
          </w:p>
          <w:p w14:paraId="5E9C3043" w14:textId="77777777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</w:p>
        </w:tc>
        <w:tc>
          <w:tcPr>
            <w:tcW w:w="2370" w:type="dxa"/>
          </w:tcPr>
          <w:p w14:paraId="75B998A6" w14:textId="77777777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</w:p>
        </w:tc>
      </w:tr>
      <w:tr w:rsidR="00C03C3A" w:rsidRPr="00332127" w14:paraId="5C473B85" w14:textId="6C22161B" w:rsidTr="00C03C3A">
        <w:trPr>
          <w:cantSplit/>
          <w:trHeight w:hRule="exact" w:val="631"/>
        </w:trPr>
        <w:tc>
          <w:tcPr>
            <w:tcW w:w="2000" w:type="dxa"/>
            <w:vMerge/>
            <w:shd w:val="clear" w:color="auto" w:fill="99CCFF"/>
          </w:tcPr>
          <w:p w14:paraId="519814A6" w14:textId="77777777" w:rsidR="00C03C3A" w:rsidRPr="00C03C3A" w:rsidRDefault="00C03C3A" w:rsidP="00C03C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543A87FD" w14:textId="77777777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  <w:r w:rsidRPr="00C03C3A">
              <w:rPr>
                <w:rFonts w:cs="Arial"/>
                <w:sz w:val="20"/>
              </w:rPr>
              <w:t>Name of reviewer:</w:t>
            </w:r>
          </w:p>
          <w:p w14:paraId="525CF8AC" w14:textId="77777777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</w:p>
        </w:tc>
        <w:tc>
          <w:tcPr>
            <w:tcW w:w="2070" w:type="dxa"/>
          </w:tcPr>
          <w:p w14:paraId="53BCCC8E" w14:textId="77777777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14:paraId="3CB08BBE" w14:textId="77777777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  <w:r w:rsidRPr="00C03C3A">
              <w:rPr>
                <w:rFonts w:cs="Arial"/>
                <w:sz w:val="20"/>
              </w:rPr>
              <w:t>Signature of reviewer:</w:t>
            </w:r>
          </w:p>
          <w:p w14:paraId="0D0036E9" w14:textId="77777777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</w:p>
        </w:tc>
        <w:tc>
          <w:tcPr>
            <w:tcW w:w="2370" w:type="dxa"/>
          </w:tcPr>
          <w:p w14:paraId="72B7091C" w14:textId="77777777" w:rsidR="00C03C3A" w:rsidRPr="00C03C3A" w:rsidRDefault="00C03C3A" w:rsidP="00C03C3A">
            <w:pPr>
              <w:pStyle w:val="TitleBlockHeading"/>
              <w:rPr>
                <w:rFonts w:cs="Arial"/>
                <w:sz w:val="20"/>
              </w:rPr>
            </w:pPr>
          </w:p>
        </w:tc>
      </w:tr>
    </w:tbl>
    <w:p w14:paraId="79740A56" w14:textId="77777777" w:rsidR="006C34DD" w:rsidRPr="007A25E5" w:rsidRDefault="006C34DD" w:rsidP="00CB64D8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21"/>
        <w:gridCol w:w="1317"/>
        <w:gridCol w:w="2070"/>
        <w:gridCol w:w="2411"/>
        <w:gridCol w:w="1036"/>
      </w:tblGrid>
      <w:tr w:rsidR="00C03C3A" w14:paraId="66FD65B2" w14:textId="10DA1668" w:rsidTr="00C03C3A">
        <w:tc>
          <w:tcPr>
            <w:tcW w:w="3021" w:type="dxa"/>
            <w:shd w:val="clear" w:color="auto" w:fill="99CCFF"/>
          </w:tcPr>
          <w:p w14:paraId="54FAF308" w14:textId="3F8DD951" w:rsidR="00C03C3A" w:rsidRPr="00C03C3A" w:rsidRDefault="00C03C3A" w:rsidP="006C34D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03C3A">
              <w:rPr>
                <w:rFonts w:ascii="Arial" w:hAnsi="Arial" w:cs="Arial"/>
                <w:b/>
                <w:sz w:val="22"/>
                <w:szCs w:val="22"/>
              </w:rPr>
              <w:t>Checklist Item</w:t>
            </w:r>
          </w:p>
        </w:tc>
        <w:tc>
          <w:tcPr>
            <w:tcW w:w="1317" w:type="dxa"/>
            <w:shd w:val="clear" w:color="auto" w:fill="99CCFF"/>
          </w:tcPr>
          <w:p w14:paraId="3A4A6E92" w14:textId="540AA2AC" w:rsidR="00C03C3A" w:rsidRPr="00C03C3A" w:rsidRDefault="00C03C3A" w:rsidP="006C34D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03C3A">
              <w:rPr>
                <w:rFonts w:ascii="Arial" w:hAnsi="Arial" w:cs="Arial"/>
                <w:b/>
                <w:sz w:val="22"/>
                <w:szCs w:val="22"/>
              </w:rPr>
              <w:t>Response</w:t>
            </w:r>
          </w:p>
        </w:tc>
        <w:tc>
          <w:tcPr>
            <w:tcW w:w="2070" w:type="dxa"/>
            <w:shd w:val="clear" w:color="auto" w:fill="99CCFF"/>
          </w:tcPr>
          <w:p w14:paraId="5480A9C2" w14:textId="01610A39" w:rsidR="00C03C3A" w:rsidRPr="00C03C3A" w:rsidRDefault="00C03C3A" w:rsidP="006C34D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03C3A">
              <w:rPr>
                <w:rFonts w:ascii="Arial" w:hAnsi="Arial" w:cs="Arial"/>
                <w:b/>
                <w:sz w:val="22"/>
                <w:szCs w:val="22"/>
              </w:rPr>
              <w:t>Remarks</w:t>
            </w:r>
          </w:p>
        </w:tc>
        <w:tc>
          <w:tcPr>
            <w:tcW w:w="2411" w:type="dxa"/>
            <w:shd w:val="clear" w:color="auto" w:fill="99CCFF"/>
          </w:tcPr>
          <w:p w14:paraId="1AF79406" w14:textId="331060AC" w:rsidR="00C03C3A" w:rsidRPr="00C03C3A" w:rsidRDefault="00C03C3A" w:rsidP="006C34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3C3A">
              <w:rPr>
                <w:rFonts w:ascii="Arial" w:hAnsi="Arial" w:cs="Arial"/>
                <w:b/>
                <w:sz w:val="22"/>
                <w:szCs w:val="22"/>
              </w:rPr>
              <w:t>Corrective Actions</w:t>
            </w:r>
          </w:p>
        </w:tc>
        <w:tc>
          <w:tcPr>
            <w:tcW w:w="1036" w:type="dxa"/>
            <w:shd w:val="clear" w:color="auto" w:fill="99CCFF"/>
          </w:tcPr>
          <w:p w14:paraId="199A4ADB" w14:textId="0DBCD0C8" w:rsidR="00C03C3A" w:rsidRPr="00C03C3A" w:rsidRDefault="00C03C3A" w:rsidP="006C34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3C3A">
              <w:rPr>
                <w:rFonts w:ascii="Arial" w:hAnsi="Arial" w:cs="Arial"/>
                <w:b/>
                <w:sz w:val="22"/>
                <w:szCs w:val="22"/>
              </w:rPr>
              <w:t>Closure Date</w:t>
            </w:r>
          </w:p>
        </w:tc>
      </w:tr>
      <w:tr w:rsidR="00C03C3A" w14:paraId="16601D32" w14:textId="4F367A71" w:rsidTr="00C03C3A">
        <w:tc>
          <w:tcPr>
            <w:tcW w:w="3021" w:type="dxa"/>
            <w:shd w:val="clear" w:color="auto" w:fill="auto"/>
            <w:vAlign w:val="center"/>
          </w:tcPr>
          <w:p w14:paraId="22333EEC" w14:textId="77F62B3F" w:rsidR="00623AE3" w:rsidRPr="00C03C3A" w:rsidRDefault="00623AE3" w:rsidP="00BD0F3D">
            <w:pPr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Is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the </w:t>
            </w:r>
            <w:r w:rsidR="0073616C">
              <w:rPr>
                <w:rFonts w:ascii="Arial" w:hAnsi="Arial" w:cs="Arial"/>
                <w:lang w:val="en-US"/>
              </w:rPr>
              <w:t>problem</w:t>
            </w:r>
            <w:r>
              <w:rPr>
                <w:rFonts w:ascii="Arial" w:hAnsi="Arial" w:cs="Arial"/>
                <w:lang w:val="en-US"/>
              </w:rPr>
              <w:t xml:space="preserve"> record fully documented (</w:t>
            </w:r>
            <w:r>
              <w:rPr>
                <w:rFonts w:ascii="Arial" w:hAnsi="Arial" w:cs="Arial"/>
              </w:rPr>
              <w:t xml:space="preserve">full </w:t>
            </w:r>
            <w:r w:rsidR="006E63B4">
              <w:rPr>
                <w:rFonts w:ascii="Arial" w:hAnsi="Arial" w:cs="Arial"/>
              </w:rPr>
              <w:t>problem history along with descriptions, root cause analysis, solution details, etc</w:t>
            </w:r>
            <w:r>
              <w:rPr>
                <w:rFonts w:ascii="Arial" w:hAnsi="Arial" w:cs="Arial"/>
              </w:rPr>
              <w:t xml:space="preserve"> must be available)?</w:t>
            </w:r>
          </w:p>
        </w:tc>
        <w:tc>
          <w:tcPr>
            <w:tcW w:w="1317" w:type="dxa"/>
            <w:shd w:val="clear" w:color="auto" w:fill="auto"/>
          </w:tcPr>
          <w:p w14:paraId="2301B4BC" w14:textId="497343EC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  <w:r w:rsidRPr="00BD0F3D">
              <w:rPr>
                <w:rFonts w:ascii="Arial" w:hAnsi="Arial" w:cs="Arial"/>
                <w:lang w:val="en-US"/>
              </w:rPr>
              <w:t>Yes/No</w:t>
            </w:r>
          </w:p>
        </w:tc>
        <w:tc>
          <w:tcPr>
            <w:tcW w:w="2070" w:type="dxa"/>
            <w:shd w:val="clear" w:color="auto" w:fill="auto"/>
          </w:tcPr>
          <w:p w14:paraId="137F5156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1" w:type="dxa"/>
          </w:tcPr>
          <w:p w14:paraId="57A422F9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36" w:type="dxa"/>
          </w:tcPr>
          <w:p w14:paraId="78041471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</w:tr>
      <w:tr w:rsidR="00C03C3A" w14:paraId="52E8B66A" w14:textId="4F91399F" w:rsidTr="00C03C3A">
        <w:tc>
          <w:tcPr>
            <w:tcW w:w="3021" w:type="dxa"/>
            <w:shd w:val="clear" w:color="auto" w:fill="auto"/>
            <w:vAlign w:val="center"/>
          </w:tcPr>
          <w:p w14:paraId="388A820A" w14:textId="4627DB3B" w:rsidR="00C03C3A" w:rsidRPr="00C03C3A" w:rsidRDefault="00623AE3" w:rsidP="00BD0F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outstanding actions?</w:t>
            </w:r>
          </w:p>
        </w:tc>
        <w:tc>
          <w:tcPr>
            <w:tcW w:w="1317" w:type="dxa"/>
            <w:shd w:val="clear" w:color="auto" w:fill="auto"/>
          </w:tcPr>
          <w:p w14:paraId="34AB7FEB" w14:textId="33200D2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  <w:r w:rsidRPr="00BD0F3D">
              <w:rPr>
                <w:rFonts w:ascii="Arial" w:hAnsi="Arial" w:cs="Arial"/>
                <w:lang w:val="en-US"/>
              </w:rPr>
              <w:t>Yes/No</w:t>
            </w:r>
          </w:p>
        </w:tc>
        <w:tc>
          <w:tcPr>
            <w:tcW w:w="2070" w:type="dxa"/>
            <w:shd w:val="clear" w:color="auto" w:fill="auto"/>
          </w:tcPr>
          <w:p w14:paraId="32571C62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1" w:type="dxa"/>
          </w:tcPr>
          <w:p w14:paraId="4C494977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36" w:type="dxa"/>
          </w:tcPr>
          <w:p w14:paraId="115C6B4C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</w:tr>
      <w:tr w:rsidR="00C03C3A" w14:paraId="7100F31A" w14:textId="218CF09E" w:rsidTr="00C03C3A">
        <w:tc>
          <w:tcPr>
            <w:tcW w:w="3021" w:type="dxa"/>
            <w:shd w:val="clear" w:color="auto" w:fill="auto"/>
            <w:vAlign w:val="center"/>
          </w:tcPr>
          <w:p w14:paraId="1B12A0AE" w14:textId="1600FD17" w:rsidR="00C03C3A" w:rsidRPr="00C03C3A" w:rsidRDefault="00623AE3" w:rsidP="00BD0F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categorization of the </w:t>
            </w:r>
            <w:r w:rsidR="006E63B4">
              <w:rPr>
                <w:rFonts w:ascii="Arial" w:hAnsi="Arial" w:cs="Arial"/>
              </w:rPr>
              <w:t>problem</w:t>
            </w:r>
            <w:r>
              <w:rPr>
                <w:rFonts w:ascii="Arial" w:hAnsi="Arial" w:cs="Arial"/>
              </w:rPr>
              <w:t xml:space="preserve"> done appropriately?</w:t>
            </w:r>
          </w:p>
        </w:tc>
        <w:tc>
          <w:tcPr>
            <w:tcW w:w="1317" w:type="dxa"/>
            <w:shd w:val="clear" w:color="auto" w:fill="auto"/>
          </w:tcPr>
          <w:p w14:paraId="34AAFB38" w14:textId="34194B8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14:paraId="1E745C2D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1" w:type="dxa"/>
          </w:tcPr>
          <w:p w14:paraId="7DDA42F6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36" w:type="dxa"/>
          </w:tcPr>
          <w:p w14:paraId="36F7A51B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</w:tr>
      <w:tr w:rsidR="00B3304C" w14:paraId="5715C23B" w14:textId="77777777" w:rsidTr="00C03C3A">
        <w:tc>
          <w:tcPr>
            <w:tcW w:w="3021" w:type="dxa"/>
            <w:shd w:val="clear" w:color="auto" w:fill="auto"/>
            <w:vAlign w:val="center"/>
          </w:tcPr>
          <w:p w14:paraId="46E1CD49" w14:textId="3080698A" w:rsidR="00B3304C" w:rsidRDefault="00B3304C" w:rsidP="00BD0F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</w:t>
            </w:r>
            <w:r w:rsidR="00EC7D49">
              <w:rPr>
                <w:rFonts w:ascii="Arial" w:hAnsi="Arial" w:cs="Arial"/>
              </w:rPr>
              <w:t>the</w:t>
            </w:r>
            <w:r w:rsidR="006E63B4">
              <w:rPr>
                <w:rFonts w:ascii="Arial" w:hAnsi="Arial" w:cs="Arial"/>
              </w:rPr>
              <w:t xml:space="preserve"> known error</w:t>
            </w:r>
            <w:r w:rsidR="00EC7D49">
              <w:rPr>
                <w:rFonts w:ascii="Arial" w:hAnsi="Arial" w:cs="Arial"/>
              </w:rPr>
              <w:t xml:space="preserve"> and its work around</w:t>
            </w:r>
            <w:r w:rsidR="006E63B4">
              <w:rPr>
                <w:rFonts w:ascii="Arial" w:hAnsi="Arial" w:cs="Arial"/>
              </w:rPr>
              <w:t xml:space="preserve"> updated in KEDB?</w:t>
            </w:r>
          </w:p>
        </w:tc>
        <w:tc>
          <w:tcPr>
            <w:tcW w:w="1317" w:type="dxa"/>
            <w:shd w:val="clear" w:color="auto" w:fill="auto"/>
          </w:tcPr>
          <w:p w14:paraId="5F8D3C8A" w14:textId="77777777" w:rsidR="00B3304C" w:rsidRPr="00BD0F3D" w:rsidRDefault="00B3304C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14:paraId="48585DDD" w14:textId="77777777" w:rsidR="00B3304C" w:rsidRPr="00BD0F3D" w:rsidRDefault="00B3304C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1" w:type="dxa"/>
          </w:tcPr>
          <w:p w14:paraId="0115B810" w14:textId="77777777" w:rsidR="00B3304C" w:rsidRPr="00BD0F3D" w:rsidRDefault="00B3304C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36" w:type="dxa"/>
          </w:tcPr>
          <w:p w14:paraId="3942E9F2" w14:textId="77777777" w:rsidR="00B3304C" w:rsidRPr="00BD0F3D" w:rsidRDefault="00B3304C" w:rsidP="00BD0F3D">
            <w:pPr>
              <w:rPr>
                <w:rFonts w:ascii="Arial" w:hAnsi="Arial" w:cs="Arial"/>
                <w:lang w:val="en-US"/>
              </w:rPr>
            </w:pPr>
          </w:p>
        </w:tc>
      </w:tr>
      <w:tr w:rsidR="00EC7D49" w14:paraId="0631AF5A" w14:textId="77777777" w:rsidTr="00C03C3A">
        <w:tc>
          <w:tcPr>
            <w:tcW w:w="3021" w:type="dxa"/>
            <w:shd w:val="clear" w:color="auto" w:fill="auto"/>
            <w:vAlign w:val="center"/>
          </w:tcPr>
          <w:p w14:paraId="1136852D" w14:textId="72C08C27" w:rsidR="00EC7D49" w:rsidRDefault="00EC7D49" w:rsidP="00BD0F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case of a change, is change ticket opened appropriately?</w:t>
            </w:r>
          </w:p>
        </w:tc>
        <w:tc>
          <w:tcPr>
            <w:tcW w:w="1317" w:type="dxa"/>
            <w:shd w:val="clear" w:color="auto" w:fill="auto"/>
          </w:tcPr>
          <w:p w14:paraId="739FB7F5" w14:textId="77777777" w:rsidR="00EC7D49" w:rsidRPr="00BD0F3D" w:rsidRDefault="00EC7D49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14:paraId="51611D13" w14:textId="77777777" w:rsidR="00EC7D49" w:rsidRPr="00BD0F3D" w:rsidRDefault="00EC7D49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1" w:type="dxa"/>
          </w:tcPr>
          <w:p w14:paraId="15A55179" w14:textId="77777777" w:rsidR="00EC7D49" w:rsidRPr="00BD0F3D" w:rsidRDefault="00EC7D49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36" w:type="dxa"/>
          </w:tcPr>
          <w:p w14:paraId="02335432" w14:textId="77777777" w:rsidR="00EC7D49" w:rsidRPr="00BD0F3D" w:rsidRDefault="00EC7D49" w:rsidP="00BD0F3D">
            <w:pPr>
              <w:rPr>
                <w:rFonts w:ascii="Arial" w:hAnsi="Arial" w:cs="Arial"/>
                <w:lang w:val="en-US"/>
              </w:rPr>
            </w:pPr>
          </w:p>
        </w:tc>
      </w:tr>
      <w:tr w:rsidR="006E63B4" w14:paraId="5D4B8110" w14:textId="77777777" w:rsidTr="00C03C3A">
        <w:tc>
          <w:tcPr>
            <w:tcW w:w="3021" w:type="dxa"/>
            <w:shd w:val="clear" w:color="auto" w:fill="auto"/>
            <w:vAlign w:val="center"/>
          </w:tcPr>
          <w:p w14:paraId="624087C1" w14:textId="0CFB3423" w:rsidR="006E63B4" w:rsidRDefault="006E63B4" w:rsidP="00BD0F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problem manager communicated the resolution status to incident manager?</w:t>
            </w:r>
          </w:p>
        </w:tc>
        <w:tc>
          <w:tcPr>
            <w:tcW w:w="1317" w:type="dxa"/>
            <w:shd w:val="clear" w:color="auto" w:fill="auto"/>
          </w:tcPr>
          <w:p w14:paraId="60A4EC99" w14:textId="77777777" w:rsidR="006E63B4" w:rsidRPr="00BD0F3D" w:rsidRDefault="006E63B4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14:paraId="3215A298" w14:textId="77777777" w:rsidR="006E63B4" w:rsidRPr="00BD0F3D" w:rsidRDefault="006E63B4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1" w:type="dxa"/>
          </w:tcPr>
          <w:p w14:paraId="030B621C" w14:textId="77777777" w:rsidR="006E63B4" w:rsidRPr="00BD0F3D" w:rsidRDefault="006E63B4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36" w:type="dxa"/>
          </w:tcPr>
          <w:p w14:paraId="66BF8B2F" w14:textId="77777777" w:rsidR="006E63B4" w:rsidRPr="00BD0F3D" w:rsidRDefault="006E63B4" w:rsidP="00BD0F3D">
            <w:pPr>
              <w:rPr>
                <w:rFonts w:ascii="Arial" w:hAnsi="Arial" w:cs="Arial"/>
                <w:lang w:val="en-US"/>
              </w:rPr>
            </w:pPr>
          </w:p>
        </w:tc>
      </w:tr>
      <w:tr w:rsidR="00C03C3A" w14:paraId="6A8B2313" w14:textId="5585D021" w:rsidTr="00C03C3A">
        <w:tc>
          <w:tcPr>
            <w:tcW w:w="3021" w:type="dxa"/>
            <w:shd w:val="clear" w:color="auto" w:fill="auto"/>
            <w:vAlign w:val="center"/>
          </w:tcPr>
          <w:p w14:paraId="000349B6" w14:textId="3D4EFD97" w:rsidR="00C03C3A" w:rsidRPr="00C03C3A" w:rsidRDefault="006E63B4" w:rsidP="00BD0F3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Are the related incident</w:t>
            </w:r>
            <w:r w:rsidR="00EC7D4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, events closed</w:t>
            </w:r>
            <w:r w:rsidR="00C03C3A" w:rsidRPr="00C03C3A">
              <w:rPr>
                <w:rFonts w:ascii="Arial" w:hAnsi="Arial" w:cs="Arial"/>
              </w:rPr>
              <w:t>?</w:t>
            </w:r>
          </w:p>
        </w:tc>
        <w:tc>
          <w:tcPr>
            <w:tcW w:w="1317" w:type="dxa"/>
            <w:shd w:val="clear" w:color="auto" w:fill="auto"/>
          </w:tcPr>
          <w:p w14:paraId="192F84BD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14:paraId="4F041449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1" w:type="dxa"/>
          </w:tcPr>
          <w:p w14:paraId="14708A6D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36" w:type="dxa"/>
          </w:tcPr>
          <w:p w14:paraId="098E5B3B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</w:tr>
      <w:tr w:rsidR="00C03C3A" w14:paraId="0F37611B" w14:textId="354EA6B9" w:rsidTr="00C03C3A">
        <w:tc>
          <w:tcPr>
            <w:tcW w:w="3021" w:type="dxa"/>
            <w:shd w:val="clear" w:color="auto" w:fill="auto"/>
            <w:vAlign w:val="center"/>
          </w:tcPr>
          <w:p w14:paraId="76CD7D4B" w14:textId="0C7B4F1B" w:rsidR="00C03C3A" w:rsidRPr="00C03C3A" w:rsidRDefault="006E63B4" w:rsidP="005836EB">
            <w:pPr>
              <w:pStyle w:val="Tablebody"/>
              <w:rPr>
                <w:rFonts w:cs="Arial"/>
              </w:rPr>
            </w:pPr>
            <w:r>
              <w:rPr>
                <w:rFonts w:cs="Arial"/>
              </w:rPr>
              <w:t>In case the permanent solution is not implemented, is the reason updated?</w:t>
            </w:r>
          </w:p>
        </w:tc>
        <w:tc>
          <w:tcPr>
            <w:tcW w:w="1317" w:type="dxa"/>
            <w:shd w:val="clear" w:color="auto" w:fill="auto"/>
          </w:tcPr>
          <w:p w14:paraId="444CADF1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14:paraId="4CB9CE97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1" w:type="dxa"/>
          </w:tcPr>
          <w:p w14:paraId="5E5B109D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36" w:type="dxa"/>
          </w:tcPr>
          <w:p w14:paraId="255EDB34" w14:textId="77777777" w:rsidR="00C03C3A" w:rsidRPr="00BD0F3D" w:rsidRDefault="00C03C3A" w:rsidP="00BD0F3D">
            <w:pPr>
              <w:rPr>
                <w:rFonts w:ascii="Arial" w:hAnsi="Arial" w:cs="Arial"/>
                <w:lang w:val="en-US"/>
              </w:rPr>
            </w:pPr>
          </w:p>
        </w:tc>
      </w:tr>
      <w:tr w:rsidR="00EC7D49" w14:paraId="6A3DDBF1" w14:textId="77777777" w:rsidTr="00C03C3A">
        <w:tc>
          <w:tcPr>
            <w:tcW w:w="3021" w:type="dxa"/>
            <w:shd w:val="clear" w:color="auto" w:fill="auto"/>
            <w:vAlign w:val="center"/>
          </w:tcPr>
          <w:p w14:paraId="38C3F233" w14:textId="3260F37D" w:rsidR="00EC7D49" w:rsidRDefault="00EC7D49" w:rsidP="005836EB">
            <w:pPr>
              <w:pStyle w:val="Tablebody"/>
              <w:rPr>
                <w:rFonts w:cs="Arial"/>
              </w:rPr>
            </w:pPr>
            <w:r>
              <w:rPr>
                <w:rFonts w:cs="Arial"/>
              </w:rPr>
              <w:t>In case of permanent solution, is the status of known error updated in the KEDB ?</w:t>
            </w:r>
            <w:bookmarkStart w:id="6" w:name="_GoBack"/>
            <w:bookmarkEnd w:id="6"/>
          </w:p>
        </w:tc>
        <w:tc>
          <w:tcPr>
            <w:tcW w:w="1317" w:type="dxa"/>
            <w:shd w:val="clear" w:color="auto" w:fill="auto"/>
          </w:tcPr>
          <w:p w14:paraId="502F6D50" w14:textId="77777777" w:rsidR="00EC7D49" w:rsidRPr="00BD0F3D" w:rsidRDefault="00EC7D49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14:paraId="46816749" w14:textId="77777777" w:rsidR="00EC7D49" w:rsidRPr="00BD0F3D" w:rsidRDefault="00EC7D49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1" w:type="dxa"/>
          </w:tcPr>
          <w:p w14:paraId="6D643176" w14:textId="77777777" w:rsidR="00EC7D49" w:rsidRPr="00BD0F3D" w:rsidRDefault="00EC7D49" w:rsidP="00BD0F3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36" w:type="dxa"/>
          </w:tcPr>
          <w:p w14:paraId="37CA62D2" w14:textId="77777777" w:rsidR="00EC7D49" w:rsidRPr="00BD0F3D" w:rsidRDefault="00EC7D49" w:rsidP="00BD0F3D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42CEB85" w14:textId="77777777" w:rsidR="00C87B09" w:rsidRPr="007A25E5" w:rsidRDefault="00C87B09" w:rsidP="00C03C3A">
      <w:pPr>
        <w:rPr>
          <w:rFonts w:ascii="Arial" w:hAnsi="Arial" w:cs="Arial"/>
          <w:lang w:val="en-US"/>
        </w:rPr>
      </w:pPr>
    </w:p>
    <w:sectPr w:rsidR="00C87B09" w:rsidRPr="007A25E5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7D892" w14:textId="77777777" w:rsidR="0000242A" w:rsidRDefault="0000242A" w:rsidP="00CB64D8">
      <w:r>
        <w:separator/>
      </w:r>
    </w:p>
  </w:endnote>
  <w:endnote w:type="continuationSeparator" w:id="0">
    <w:p w14:paraId="43899B9D" w14:textId="77777777" w:rsidR="0000242A" w:rsidRDefault="0000242A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83E9A" w14:textId="77777777" w:rsidR="007A25E5" w:rsidRPr="002426F3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692BF" w14:textId="77777777" w:rsidR="002C00B2" w:rsidRPr="007A25E5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4D6B3" w14:textId="77777777" w:rsidR="0000242A" w:rsidRDefault="0000242A" w:rsidP="00CB64D8">
      <w:r>
        <w:separator/>
      </w:r>
    </w:p>
  </w:footnote>
  <w:footnote w:type="continuationSeparator" w:id="0">
    <w:p w14:paraId="255F32B4" w14:textId="77777777" w:rsidR="0000242A" w:rsidRDefault="0000242A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127"/>
      <w:gridCol w:w="6636"/>
      <w:gridCol w:w="1092"/>
    </w:tblGrid>
    <w:tr w:rsidR="002C4349" w:rsidRPr="002C4349" w14:paraId="2C6A89B8" w14:textId="77777777" w:rsidTr="002C4349">
      <w:trPr>
        <w:jc w:val="center"/>
      </w:trPr>
      <w:tc>
        <w:tcPr>
          <w:tcW w:w="2127" w:type="dxa"/>
          <w:shd w:val="clear" w:color="auto" w:fill="auto"/>
        </w:tcPr>
        <w:p w14:paraId="52552F07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i w:val="0"/>
              <w:noProof/>
              <w:sz w:val="20"/>
              <w:lang w:val="nl-NL" w:eastAsia="nl-NL"/>
            </w:rPr>
          </w:pPr>
          <w:r w:rsidRPr="002C4349">
            <w:rPr>
              <w:noProof/>
              <w:lang w:val="en-US"/>
            </w:rPr>
            <w:drawing>
              <wp:inline distT="0" distB="0" distL="0" distR="0" wp14:anchorId="47C794C0" wp14:editId="4EA2520E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shd w:val="clear" w:color="auto" w:fill="auto"/>
          <w:vAlign w:val="center"/>
        </w:tcPr>
        <w:p w14:paraId="28FA07D8" w14:textId="451087EB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b/>
              <w:noProof/>
              <w:lang w:val="en-US" w:eastAsia="nl-NL"/>
            </w:rPr>
          </w:pPr>
          <w:r w:rsidRPr="002C4349">
            <w:rPr>
              <w:rFonts w:ascii="Arial" w:hAnsi="Arial" w:cs="Arial"/>
            </w:rPr>
            <w:t xml:space="preserve">(engagement name) / </w:t>
          </w:r>
          <w:r w:rsidR="008A5830">
            <w:rPr>
              <w:rFonts w:ascii="Arial" w:hAnsi="Arial" w:cs="Arial"/>
            </w:rPr>
            <w:t>Problem</w:t>
          </w:r>
          <w:r w:rsidR="00623AE3">
            <w:rPr>
              <w:rFonts w:ascii="Arial" w:hAnsi="Arial" w:cs="Arial"/>
            </w:rPr>
            <w:t xml:space="preserve"> Validation</w:t>
          </w:r>
          <w:r w:rsidR="00BD0F3D" w:rsidRPr="00BD0F3D">
            <w:rPr>
              <w:rFonts w:ascii="Arial" w:hAnsi="Arial" w:cs="Arial"/>
            </w:rPr>
            <w:t xml:space="preserve"> Checklist</w:t>
          </w:r>
        </w:p>
      </w:tc>
      <w:tc>
        <w:tcPr>
          <w:tcW w:w="1092" w:type="dxa"/>
          <w:shd w:val="clear" w:color="auto" w:fill="auto"/>
          <w:vAlign w:val="center"/>
        </w:tcPr>
        <w:p w14:paraId="1B0BBD51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noProof/>
              <w:lang w:val="nl-NL" w:eastAsia="nl-NL"/>
            </w:rPr>
          </w:pPr>
          <w:r w:rsidRPr="002C4349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>
            <w:rPr>
              <w:rFonts w:ascii="Arial" w:hAnsi="Arial" w:cs="Arial"/>
              <w:b/>
              <w:noProof/>
              <w:lang w:val="nl-NL" w:eastAsia="nl-NL"/>
            </w:rPr>
            <w:t>2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Pr="002C4349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Pr="002C4349">
            <w:rPr>
              <w:rFonts w:ascii="Arial" w:hAnsi="Arial" w:cs="Arial"/>
            </w:rPr>
            <w:fldChar w:fldCharType="begin"/>
          </w:r>
          <w:r w:rsidRPr="002C4349">
            <w:rPr>
              <w:rFonts w:ascii="Arial" w:hAnsi="Arial" w:cs="Arial"/>
            </w:rPr>
            <w:instrText xml:space="preserve"> NUMPAGES   \* MERGEFORMAT </w:instrText>
          </w:r>
          <w:r w:rsidRPr="002C4349">
            <w:rPr>
              <w:rFonts w:ascii="Arial" w:hAnsi="Arial" w:cs="Arial"/>
            </w:rPr>
            <w:fldChar w:fldCharType="separate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t>5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14:paraId="0E3221A7" w14:textId="77777777" w:rsidR="002C00B2" w:rsidRDefault="002C00B2" w:rsidP="002C4349">
    <w:pPr>
      <w:pStyle w:val="Header"/>
      <w:pBdr>
        <w:bottom w:val="none" w:sz="0" w:space="0" w:color="auto"/>
      </w:pBd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A7148" w14:textId="77777777" w:rsidR="002C00B2" w:rsidRPr="002C4349" w:rsidRDefault="002C4349" w:rsidP="002C4349">
    <w:r>
      <w:rPr>
        <w:noProof/>
        <w:lang w:val="en-US"/>
      </w:rPr>
      <w:drawing>
        <wp:inline distT="0" distB="0" distL="0" distR="0" wp14:anchorId="4432C7CA" wp14:editId="6B276F04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FC69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07196B24"/>
    <w:multiLevelType w:val="hybridMultilevel"/>
    <w:tmpl w:val="1BBA0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86C6B"/>
    <w:multiLevelType w:val="hybridMultilevel"/>
    <w:tmpl w:val="177EAF88"/>
    <w:lvl w:ilvl="0" w:tplc="7B9A6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FAE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A3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89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0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E6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B00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EA1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762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06B11"/>
    <w:multiLevelType w:val="hybridMultilevel"/>
    <w:tmpl w:val="57B40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3AA1"/>
    <w:multiLevelType w:val="hybridMultilevel"/>
    <w:tmpl w:val="7E2E3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865837"/>
    <w:multiLevelType w:val="hybridMultilevel"/>
    <w:tmpl w:val="2142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F34"/>
    <w:multiLevelType w:val="singleLevel"/>
    <w:tmpl w:val="E04C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5E371C"/>
    <w:multiLevelType w:val="hybridMultilevel"/>
    <w:tmpl w:val="DE8E9380"/>
    <w:lvl w:ilvl="0" w:tplc="294CB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AF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F26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02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C8E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C6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A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C7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604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68C6"/>
    <w:multiLevelType w:val="hybridMultilevel"/>
    <w:tmpl w:val="6ED2D8A4"/>
    <w:lvl w:ilvl="0" w:tplc="98D01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49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00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7E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124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24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A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E84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F49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A4BB3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2B2201E8"/>
    <w:multiLevelType w:val="hybridMultilevel"/>
    <w:tmpl w:val="86E45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A71B7"/>
    <w:multiLevelType w:val="hybridMultilevel"/>
    <w:tmpl w:val="B2340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D2A9C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37127D0F"/>
    <w:multiLevelType w:val="hybridMultilevel"/>
    <w:tmpl w:val="D898DB98"/>
    <w:lvl w:ilvl="0" w:tplc="ED8A5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2E3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F6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540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68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09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120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227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4A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635F34"/>
    <w:multiLevelType w:val="hybridMultilevel"/>
    <w:tmpl w:val="1EC02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0531A"/>
    <w:multiLevelType w:val="hybridMultilevel"/>
    <w:tmpl w:val="9F3408A2"/>
    <w:lvl w:ilvl="0" w:tplc="B390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DE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2A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261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498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F8F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CD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B67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0B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F1C"/>
    <w:multiLevelType w:val="hybridMultilevel"/>
    <w:tmpl w:val="6A024814"/>
    <w:lvl w:ilvl="0" w:tplc="7C0EA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66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220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64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84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62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38F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9C0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44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031F1"/>
    <w:multiLevelType w:val="hybridMultilevel"/>
    <w:tmpl w:val="735AD85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226B"/>
    <w:multiLevelType w:val="hybridMultilevel"/>
    <w:tmpl w:val="2E60A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D46C8"/>
    <w:multiLevelType w:val="hybridMultilevel"/>
    <w:tmpl w:val="3EB632A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A7D86"/>
    <w:multiLevelType w:val="multilevel"/>
    <w:tmpl w:val="372A93D0"/>
    <w:lvl w:ilvl="0">
      <w:start w:val="1"/>
      <w:numFmt w:val="decimal"/>
      <w:pStyle w:val="Heading1"/>
      <w:lvlText w:val="%1."/>
      <w:lvlJc w:val="left"/>
      <w:pPr>
        <w:tabs>
          <w:tab w:val="num" w:pos="3672"/>
        </w:tabs>
        <w:ind w:left="3672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816"/>
        </w:tabs>
        <w:ind w:left="3816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4320"/>
        </w:tabs>
        <w:ind w:left="39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4104"/>
        </w:tabs>
        <w:ind w:left="410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248"/>
        </w:tabs>
        <w:ind w:left="424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392"/>
        </w:tabs>
        <w:ind w:left="439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536"/>
        </w:tabs>
        <w:ind w:left="453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1584"/>
      </w:pPr>
      <w:rPr>
        <w:rFonts w:cs="Times New Roman"/>
      </w:rPr>
    </w:lvl>
  </w:abstractNum>
  <w:abstractNum w:abstractNumId="25" w15:restartNumberingAfterBreak="0">
    <w:nsid w:val="670A4954"/>
    <w:multiLevelType w:val="hybridMultilevel"/>
    <w:tmpl w:val="2312D3B8"/>
    <w:lvl w:ilvl="0" w:tplc="F5D45E46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548DD4" w:themeColor="text2" w:themeTint="99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672459"/>
    <w:multiLevelType w:val="hybridMultilevel"/>
    <w:tmpl w:val="4C548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C29E3"/>
    <w:multiLevelType w:val="hybridMultilevel"/>
    <w:tmpl w:val="53AE9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25911B5"/>
    <w:multiLevelType w:val="hybridMultilevel"/>
    <w:tmpl w:val="E2AEC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27613"/>
    <w:multiLevelType w:val="hybridMultilevel"/>
    <w:tmpl w:val="1FDCA3D8"/>
    <w:lvl w:ilvl="0" w:tplc="44A4A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03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02E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703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4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B8A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241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FC6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01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EE6D32"/>
    <w:multiLevelType w:val="hybridMultilevel"/>
    <w:tmpl w:val="47DE958C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24"/>
  </w:num>
  <w:num w:numId="17">
    <w:abstractNumId w:val="16"/>
  </w:num>
  <w:num w:numId="18">
    <w:abstractNumId w:val="13"/>
  </w:num>
  <w:num w:numId="19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2">
    <w:abstractNumId w:val="10"/>
  </w:num>
  <w:num w:numId="23">
    <w:abstractNumId w:val="17"/>
  </w:num>
  <w:num w:numId="24">
    <w:abstractNumId w:val="12"/>
  </w:num>
  <w:num w:numId="25">
    <w:abstractNumId w:val="5"/>
  </w:num>
  <w:num w:numId="26">
    <w:abstractNumId w:val="19"/>
  </w:num>
  <w:num w:numId="27">
    <w:abstractNumId w:val="11"/>
  </w:num>
  <w:num w:numId="28">
    <w:abstractNumId w:val="20"/>
  </w:num>
  <w:num w:numId="29">
    <w:abstractNumId w:val="30"/>
  </w:num>
  <w:num w:numId="30">
    <w:abstractNumId w:val="7"/>
  </w:num>
  <w:num w:numId="31">
    <w:abstractNumId w:val="14"/>
  </w:num>
  <w:num w:numId="32">
    <w:abstractNumId w:val="22"/>
  </w:num>
  <w:num w:numId="33">
    <w:abstractNumId w:val="29"/>
  </w:num>
  <w:num w:numId="34">
    <w:abstractNumId w:val="8"/>
  </w:num>
  <w:num w:numId="35">
    <w:abstractNumId w:val="26"/>
  </w:num>
  <w:num w:numId="36">
    <w:abstractNumId w:val="9"/>
  </w:num>
  <w:num w:numId="37">
    <w:abstractNumId w:val="27"/>
  </w:num>
  <w:num w:numId="38">
    <w:abstractNumId w:val="18"/>
  </w:num>
  <w:num w:numId="39">
    <w:abstractNumId w:val="4"/>
  </w:num>
  <w:num w:numId="40">
    <w:abstractNumId w:val="15"/>
  </w:num>
  <w:num w:numId="41">
    <w:abstractNumId w:val="24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432"/>
          </w:tabs>
          <w:ind w:left="432" w:hanging="432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08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2">
    <w:abstractNumId w:val="28"/>
  </w:num>
  <w:num w:numId="43">
    <w:abstractNumId w:val="25"/>
  </w:num>
  <w:num w:numId="44">
    <w:abstractNumId w:val="31"/>
  </w:num>
  <w:num w:numId="45">
    <w:abstractNumId w:val="23"/>
  </w:num>
  <w:num w:numId="46">
    <w:abstractNumId w:val="21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40C"/>
    <w:rsid w:val="0000242A"/>
    <w:rsid w:val="0002216C"/>
    <w:rsid w:val="00042F3E"/>
    <w:rsid w:val="00054263"/>
    <w:rsid w:val="00077B81"/>
    <w:rsid w:val="00084D30"/>
    <w:rsid w:val="00092AD8"/>
    <w:rsid w:val="000941A3"/>
    <w:rsid w:val="000A7FD6"/>
    <w:rsid w:val="000B779F"/>
    <w:rsid w:val="000D67A1"/>
    <w:rsid w:val="000E4B78"/>
    <w:rsid w:val="0011629C"/>
    <w:rsid w:val="001355C1"/>
    <w:rsid w:val="00145255"/>
    <w:rsid w:val="00167C05"/>
    <w:rsid w:val="0017136D"/>
    <w:rsid w:val="00177091"/>
    <w:rsid w:val="00196F52"/>
    <w:rsid w:val="001A7015"/>
    <w:rsid w:val="001B0130"/>
    <w:rsid w:val="001B2EE7"/>
    <w:rsid w:val="001D3950"/>
    <w:rsid w:val="001D72F1"/>
    <w:rsid w:val="001F42D4"/>
    <w:rsid w:val="00201987"/>
    <w:rsid w:val="002426F3"/>
    <w:rsid w:val="002619E5"/>
    <w:rsid w:val="00273658"/>
    <w:rsid w:val="00280A25"/>
    <w:rsid w:val="002926E5"/>
    <w:rsid w:val="002C00B2"/>
    <w:rsid w:val="002C12FC"/>
    <w:rsid w:val="002C28FB"/>
    <w:rsid w:val="002C4349"/>
    <w:rsid w:val="002D149B"/>
    <w:rsid w:val="002E1507"/>
    <w:rsid w:val="002F6BE9"/>
    <w:rsid w:val="002F7763"/>
    <w:rsid w:val="00307992"/>
    <w:rsid w:val="003105BD"/>
    <w:rsid w:val="003662E9"/>
    <w:rsid w:val="00391756"/>
    <w:rsid w:val="00393A40"/>
    <w:rsid w:val="003A242D"/>
    <w:rsid w:val="003D218B"/>
    <w:rsid w:val="003E42B4"/>
    <w:rsid w:val="003E5ED8"/>
    <w:rsid w:val="004043CC"/>
    <w:rsid w:val="0041250B"/>
    <w:rsid w:val="00412C25"/>
    <w:rsid w:val="00445948"/>
    <w:rsid w:val="00446D5C"/>
    <w:rsid w:val="00451E8B"/>
    <w:rsid w:val="0045305F"/>
    <w:rsid w:val="0046240D"/>
    <w:rsid w:val="004743A0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06088"/>
    <w:rsid w:val="0056589F"/>
    <w:rsid w:val="005817F0"/>
    <w:rsid w:val="00582FF6"/>
    <w:rsid w:val="005836EB"/>
    <w:rsid w:val="005857B1"/>
    <w:rsid w:val="005A6693"/>
    <w:rsid w:val="005C2385"/>
    <w:rsid w:val="005C46F8"/>
    <w:rsid w:val="005D0498"/>
    <w:rsid w:val="005E1753"/>
    <w:rsid w:val="0061509D"/>
    <w:rsid w:val="00623AE3"/>
    <w:rsid w:val="00633B75"/>
    <w:rsid w:val="0065404E"/>
    <w:rsid w:val="00661B9B"/>
    <w:rsid w:val="0066521F"/>
    <w:rsid w:val="00672CEA"/>
    <w:rsid w:val="00691C30"/>
    <w:rsid w:val="006948A9"/>
    <w:rsid w:val="006A43D6"/>
    <w:rsid w:val="006B066D"/>
    <w:rsid w:val="006B2173"/>
    <w:rsid w:val="006B2FB2"/>
    <w:rsid w:val="006C34DD"/>
    <w:rsid w:val="006D4D2E"/>
    <w:rsid w:val="006E0C2E"/>
    <w:rsid w:val="006E63B4"/>
    <w:rsid w:val="00731565"/>
    <w:rsid w:val="00733DEB"/>
    <w:rsid w:val="0073616C"/>
    <w:rsid w:val="00754002"/>
    <w:rsid w:val="00755F33"/>
    <w:rsid w:val="007648FE"/>
    <w:rsid w:val="00770ED4"/>
    <w:rsid w:val="00776819"/>
    <w:rsid w:val="007A25E5"/>
    <w:rsid w:val="007A374B"/>
    <w:rsid w:val="007E61B4"/>
    <w:rsid w:val="00801DC3"/>
    <w:rsid w:val="008139A5"/>
    <w:rsid w:val="00885426"/>
    <w:rsid w:val="00890047"/>
    <w:rsid w:val="00897A98"/>
    <w:rsid w:val="008A4A37"/>
    <w:rsid w:val="008A5830"/>
    <w:rsid w:val="008B24EE"/>
    <w:rsid w:val="008C18B1"/>
    <w:rsid w:val="008C5233"/>
    <w:rsid w:val="008D2748"/>
    <w:rsid w:val="008D6291"/>
    <w:rsid w:val="00905604"/>
    <w:rsid w:val="009204DD"/>
    <w:rsid w:val="00927DC6"/>
    <w:rsid w:val="00937ABA"/>
    <w:rsid w:val="00937E80"/>
    <w:rsid w:val="009431F6"/>
    <w:rsid w:val="0094422F"/>
    <w:rsid w:val="00952F52"/>
    <w:rsid w:val="00957F7B"/>
    <w:rsid w:val="0096689C"/>
    <w:rsid w:val="00967FFE"/>
    <w:rsid w:val="00971FBA"/>
    <w:rsid w:val="00972187"/>
    <w:rsid w:val="00981A95"/>
    <w:rsid w:val="009860E7"/>
    <w:rsid w:val="00992C34"/>
    <w:rsid w:val="00996F17"/>
    <w:rsid w:val="009B3891"/>
    <w:rsid w:val="009C500E"/>
    <w:rsid w:val="009D3D13"/>
    <w:rsid w:val="009E3D00"/>
    <w:rsid w:val="00A014FC"/>
    <w:rsid w:val="00A048E6"/>
    <w:rsid w:val="00A138DA"/>
    <w:rsid w:val="00A138F6"/>
    <w:rsid w:val="00A16C64"/>
    <w:rsid w:val="00A23F4A"/>
    <w:rsid w:val="00A36B65"/>
    <w:rsid w:val="00A832DF"/>
    <w:rsid w:val="00A97A1A"/>
    <w:rsid w:val="00AA16A5"/>
    <w:rsid w:val="00AA5C8C"/>
    <w:rsid w:val="00AB4DB0"/>
    <w:rsid w:val="00B01AE3"/>
    <w:rsid w:val="00B15E89"/>
    <w:rsid w:val="00B3304C"/>
    <w:rsid w:val="00B47257"/>
    <w:rsid w:val="00B51BA4"/>
    <w:rsid w:val="00B65BF0"/>
    <w:rsid w:val="00B676D1"/>
    <w:rsid w:val="00B717C4"/>
    <w:rsid w:val="00B7209E"/>
    <w:rsid w:val="00B74856"/>
    <w:rsid w:val="00B85420"/>
    <w:rsid w:val="00B94FDE"/>
    <w:rsid w:val="00BB09A2"/>
    <w:rsid w:val="00BD0F3D"/>
    <w:rsid w:val="00BF2A10"/>
    <w:rsid w:val="00C03C3A"/>
    <w:rsid w:val="00C2586E"/>
    <w:rsid w:val="00C32882"/>
    <w:rsid w:val="00C33CF6"/>
    <w:rsid w:val="00C50CAA"/>
    <w:rsid w:val="00C6290B"/>
    <w:rsid w:val="00C740DF"/>
    <w:rsid w:val="00C74F4D"/>
    <w:rsid w:val="00C87B09"/>
    <w:rsid w:val="00C91B09"/>
    <w:rsid w:val="00C91FD2"/>
    <w:rsid w:val="00CB64D8"/>
    <w:rsid w:val="00CC6943"/>
    <w:rsid w:val="00CD7B80"/>
    <w:rsid w:val="00CF2581"/>
    <w:rsid w:val="00D01433"/>
    <w:rsid w:val="00D07ADA"/>
    <w:rsid w:val="00D13647"/>
    <w:rsid w:val="00D24F18"/>
    <w:rsid w:val="00D4101D"/>
    <w:rsid w:val="00D47ACF"/>
    <w:rsid w:val="00D51CAB"/>
    <w:rsid w:val="00D5740C"/>
    <w:rsid w:val="00D77DD5"/>
    <w:rsid w:val="00D80B8B"/>
    <w:rsid w:val="00D87FD1"/>
    <w:rsid w:val="00DA6013"/>
    <w:rsid w:val="00DD3A62"/>
    <w:rsid w:val="00E1515D"/>
    <w:rsid w:val="00E154C9"/>
    <w:rsid w:val="00E3047C"/>
    <w:rsid w:val="00E467AF"/>
    <w:rsid w:val="00E47B97"/>
    <w:rsid w:val="00E52004"/>
    <w:rsid w:val="00E703F1"/>
    <w:rsid w:val="00E70884"/>
    <w:rsid w:val="00E71E0E"/>
    <w:rsid w:val="00E763B2"/>
    <w:rsid w:val="00E81515"/>
    <w:rsid w:val="00E84197"/>
    <w:rsid w:val="00EA1B3F"/>
    <w:rsid w:val="00EA1D09"/>
    <w:rsid w:val="00EB3FC6"/>
    <w:rsid w:val="00EB65CD"/>
    <w:rsid w:val="00EC5771"/>
    <w:rsid w:val="00EC669C"/>
    <w:rsid w:val="00EC7D49"/>
    <w:rsid w:val="00ED7618"/>
    <w:rsid w:val="00EE3C37"/>
    <w:rsid w:val="00F054DD"/>
    <w:rsid w:val="00F06A73"/>
    <w:rsid w:val="00F07642"/>
    <w:rsid w:val="00F1396C"/>
    <w:rsid w:val="00F414ED"/>
    <w:rsid w:val="00F47C83"/>
    <w:rsid w:val="00F84E0A"/>
    <w:rsid w:val="00FB2AA3"/>
    <w:rsid w:val="00FC3D42"/>
    <w:rsid w:val="00FD6AC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5481C9"/>
  <w15:docId w15:val="{6F74664C-85ED-43BE-B789-27CAA6C1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B2EE7"/>
    <w:pPr>
      <w:keepNext/>
      <w:pageBreakBefore/>
      <w:numPr>
        <w:numId w:val="16"/>
      </w:numPr>
      <w:spacing w:before="120"/>
      <w:ind w:left="448" w:hanging="431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992C34"/>
    <w:pPr>
      <w:pageBreakBefore w:val="0"/>
      <w:numPr>
        <w:ilvl w:val="1"/>
      </w:numPr>
      <w:spacing w:before="60" w:after="60"/>
      <w:ind w:left="539" w:right="-284" w:hanging="539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992C34"/>
    <w:pPr>
      <w:numPr>
        <w:ilvl w:val="2"/>
      </w:numPr>
      <w:spacing w:before="120"/>
      <w:ind w:left="720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2EE7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2C34"/>
    <w:rPr>
      <w:rFonts w:ascii="Calibri" w:hAnsi="Calibri" w:cs="Arial"/>
      <w:b/>
      <w:color w:val="1F497D" w:themeColor="text2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2C34"/>
    <w:rPr>
      <w:rFonts w:ascii="Calibri" w:hAnsi="Calibri" w:cs="Arial"/>
      <w:b/>
      <w:bCs/>
      <w:color w:val="1F497D" w:themeColor="text2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14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15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42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ToBeDeleted">
    <w:name w:val="ToBeDeleted"/>
    <w:basedOn w:val="Normal"/>
    <w:link w:val="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ToBeDeletedChar">
    <w:name w:val="ToBeDeleted Char"/>
    <w:basedOn w:val="DefaultParagraphFont"/>
    <w:link w:val="ToBeDeleted"/>
    <w:rsid w:val="00776819"/>
    <w:rPr>
      <w:rFonts w:ascii="Calibri" w:hAnsi="Calibri" w:cs="Arial"/>
      <w:color w:val="0070C0"/>
      <w:sz w:val="20"/>
      <w:szCs w:val="20"/>
    </w:rPr>
  </w:style>
  <w:style w:type="paragraph" w:customStyle="1" w:styleId="TitleBlockHeading">
    <w:name w:val="Title Block Heading"/>
    <w:basedOn w:val="Normal"/>
    <w:rsid w:val="006C34DD"/>
    <w:pPr>
      <w:spacing w:before="60"/>
    </w:pPr>
    <w:rPr>
      <w:rFonts w:ascii="Arial" w:hAnsi="Arial"/>
      <w:sz w:val="16"/>
    </w:rPr>
  </w:style>
  <w:style w:type="paragraph" w:customStyle="1" w:styleId="Tablebody">
    <w:name w:val="Table body"/>
    <w:basedOn w:val="Normal"/>
    <w:qFormat/>
    <w:rsid w:val="00BD0F3D"/>
    <w:pPr>
      <w:spacing w:before="60" w:after="60"/>
    </w:pPr>
    <w:rPr>
      <w:rFonts w:ascii="Arial" w:eastAsia="Calibri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20B0C-CBA5-4B75-B972-D864E215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Management Tools</vt:lpstr>
    </vt:vector>
  </TitlesOfParts>
  <Company>Capgemini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Management Tools</dc:title>
  <dc:subject>Template</dc:subject>
  <dc:creator>Group Quality</dc:creator>
  <cp:keywords>Group Reference v1.0</cp:keywords>
  <cp:lastModifiedBy>S A, Arpitha</cp:lastModifiedBy>
  <cp:revision>27</cp:revision>
  <cp:lastPrinted>2015-10-29T16:47:00Z</cp:lastPrinted>
  <dcterms:created xsi:type="dcterms:W3CDTF">2015-11-12T09:59:00Z</dcterms:created>
  <dcterms:modified xsi:type="dcterms:W3CDTF">2018-06-11T11:02:00Z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